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46AD" w14:textId="77777777" w:rsidR="00D563E3" w:rsidRPr="00D563E3" w:rsidRDefault="00D563E3" w:rsidP="00D563E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MODULO PER LA PRESENTAZIONE DI OSSERVAZIONI E PROPOSTE</w:t>
      </w:r>
    </w:p>
    <w:p w14:paraId="289628DA" w14:textId="77777777" w:rsidR="00D563E3" w:rsidRPr="00D563E3" w:rsidRDefault="00D563E3" w:rsidP="00D563E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PIAO (Piano Integrato di Attività e Organizzazione) 2026-2028</w:t>
      </w:r>
    </w:p>
    <w:p w14:paraId="23A9EA0B" w14:textId="77777777" w:rsidR="00D563E3" w:rsidRPr="00D563E3" w:rsidRDefault="00D563E3" w:rsidP="00D563E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Sezione 2.3 – Rischi corruttivi e trasparenza</w:t>
      </w:r>
    </w:p>
    <w:p w14:paraId="48848056" w14:textId="77777777" w:rsidR="00D563E3" w:rsidRPr="00D563E3" w:rsidRDefault="00D563E3" w:rsidP="00D563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FEF9F42">
          <v:rect id="_x0000_i1025" style="width:0;height:1.5pt" o:hralign="center" o:hrstd="t" o:hr="t" fillcolor="#a0a0a0" stroked="f"/>
        </w:pict>
      </w:r>
    </w:p>
    <w:p w14:paraId="1E3C4301" w14:textId="77777777" w:rsidR="00D563E3" w:rsidRPr="00D563E3" w:rsidRDefault="00D563E3" w:rsidP="00D563E3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1. DATI DEL PROPONENTE</w:t>
      </w:r>
    </w:p>
    <w:p w14:paraId="08E33616" w14:textId="77777777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(Compilare la sezione di interesse)</w:t>
      </w:r>
    </w:p>
    <w:p w14:paraId="0F9EB0BA" w14:textId="77777777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Soggetto Privato:</w:t>
      </w:r>
    </w:p>
    <w:p w14:paraId="55EE9507" w14:textId="77777777" w:rsidR="00D563E3" w:rsidRPr="00D563E3" w:rsidRDefault="00D563E3" w:rsidP="00D563E3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Nome e Cognome: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</w:t>
      </w:r>
    </w:p>
    <w:p w14:paraId="3CD815FE" w14:textId="77777777" w:rsidR="00D563E3" w:rsidRPr="00D563E3" w:rsidRDefault="00D563E3" w:rsidP="00D563E3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Fiscale: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</w:t>
      </w:r>
    </w:p>
    <w:p w14:paraId="48D0930E" w14:textId="77777777" w:rsidR="00D563E3" w:rsidRPr="00D563E3" w:rsidRDefault="00D563E3" w:rsidP="00D563E3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Email / PEC: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</w:t>
      </w:r>
    </w:p>
    <w:p w14:paraId="04A65B81" w14:textId="77777777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Ente / Associazione / Organizzazione Sindacale / Impresa:</w:t>
      </w:r>
    </w:p>
    <w:p w14:paraId="7D11080D" w14:textId="77777777" w:rsidR="00D563E3" w:rsidRPr="00D563E3" w:rsidRDefault="00D563E3" w:rsidP="00D563E3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Denominazione: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</w:t>
      </w:r>
    </w:p>
    <w:p w14:paraId="116ED0AA" w14:textId="77777777" w:rsidR="00D563E3" w:rsidRPr="00D563E3" w:rsidRDefault="00D563E3" w:rsidP="00D563E3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Rappresentante legale: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</w:t>
      </w:r>
    </w:p>
    <w:p w14:paraId="6347B9A3" w14:textId="77777777" w:rsidR="00D563E3" w:rsidRPr="00D563E3" w:rsidRDefault="00D563E3" w:rsidP="00D563E3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Partita IVA / C.F.: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</w:t>
      </w:r>
    </w:p>
    <w:p w14:paraId="51A97EAD" w14:textId="77777777" w:rsidR="00D563E3" w:rsidRPr="00D563E3" w:rsidRDefault="00D563E3" w:rsidP="00D563E3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Email / PEC: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______________________________________________________</w:t>
      </w:r>
    </w:p>
    <w:p w14:paraId="6E6D923B" w14:textId="77777777" w:rsidR="00D563E3" w:rsidRPr="00D563E3" w:rsidRDefault="00D563E3" w:rsidP="00D563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6BD61CC">
          <v:rect id="_x0000_i1026" style="width:0;height:1.5pt" o:hralign="center" o:hrstd="t" o:hr="t" fillcolor="#a0a0a0" stroked="f"/>
        </w:pict>
      </w:r>
    </w:p>
    <w:p w14:paraId="7C8FC409" w14:textId="77777777" w:rsidR="00D563E3" w:rsidRPr="00D563E3" w:rsidRDefault="00D563E3" w:rsidP="00D563E3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2. OGGETTO DELLE OSSERVAZIONI</w:t>
      </w:r>
    </w:p>
    <w:p w14:paraId="32608EF9" w14:textId="77777777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sottoscritto, presa visione della bozza della </w:t>
      </w: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Sezione 2.3 "Rischi corruttivi e trasparenza"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PIAO 2026-2028, presenta le seguenti osservazioni/proposte: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3964"/>
        <w:gridCol w:w="2808"/>
      </w:tblGrid>
      <w:tr w:rsidR="00D563E3" w:rsidRPr="00D563E3" w14:paraId="6590A11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9AA1E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563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Riferimento (Paragrafo/Pagina)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01B90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563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Descrizione dell'osservazione o proposta di modifica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E34E9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563E3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Motivazione della proposta</w:t>
            </w:r>
          </w:p>
        </w:tc>
      </w:tr>
      <w:tr w:rsidR="00D563E3" w:rsidRPr="00D563E3" w14:paraId="1C8A36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FDB85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563E3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Es: Par. 2.3.2 - Misure specifiche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56F0E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563E3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Si propone di integrare la misura X con...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26219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D563E3">
              <w:rPr>
                <w:rFonts w:ascii="Times New Roman" w:eastAsia="Times New Roman" w:hAnsi="Times New Roman" w:cs="Times New Roman"/>
                <w:i/>
                <w:iCs/>
                <w:kern w:val="0"/>
                <w:lang w:eastAsia="it-IT"/>
                <w14:ligatures w14:val="none"/>
              </w:rPr>
              <w:t>Per garantire maggiore controllo su...</w:t>
            </w:r>
          </w:p>
        </w:tc>
      </w:tr>
      <w:tr w:rsidR="00D563E3" w:rsidRPr="00D563E3" w14:paraId="182902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BF3D7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68D78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E12ED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563E3" w:rsidRPr="00D563E3" w14:paraId="6230E4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7A69D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CFC7AC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2C0E65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563E3" w:rsidRPr="00D563E3" w14:paraId="6AD2EC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60CBF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3B502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13DB5A" w14:textId="77777777" w:rsidR="00D563E3" w:rsidRPr="00D563E3" w:rsidRDefault="00D563E3" w:rsidP="00D563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8C4FE8B" w14:textId="77777777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(Se lo spazio non è sufficiente, è possibile allegare una relazione aggiuntiva)</w:t>
      </w:r>
    </w:p>
    <w:p w14:paraId="7865F887" w14:textId="77777777" w:rsidR="00D563E3" w:rsidRPr="00D563E3" w:rsidRDefault="00D563E3" w:rsidP="00D563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A5D9923">
          <v:rect id="_x0000_i1027" style="width:0;height:1.5pt" o:hralign="center" o:hrstd="t" o:hr="t" fillcolor="#a0a0a0" stroked="f"/>
        </w:pict>
      </w:r>
    </w:p>
    <w:p w14:paraId="7AFC51AB" w14:textId="77777777" w:rsidR="00D563E3" w:rsidRPr="00D563E3" w:rsidRDefault="00D563E3" w:rsidP="00D563E3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3. PRIVACY E TRATTAMENTO DATI</w:t>
      </w:r>
    </w:p>
    <w:p w14:paraId="3CD60C6D" w14:textId="79E93DB2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 dati personali forniti saranno trattati dall'Ente esclusivamente per le finalità connesse alla procedura di consultazione pubblica relativa all'adozione del PIAO 2026-2028, nel rispetto del Regolamento UE 2016/679 (GDPR) e del D.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Lgs. 196/2003 e </w:t>
      </w:r>
      <w:proofErr w:type="spellStart"/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s.m.i.</w:t>
      </w:r>
      <w:proofErr w:type="spellEnd"/>
    </w:p>
    <w:p w14:paraId="7AA77C73" w14:textId="77777777" w:rsidR="00D563E3" w:rsidRPr="00D563E3" w:rsidRDefault="00D563E3" w:rsidP="00D563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3C8BF3C">
          <v:rect id="_x0000_i1028" style="width:0;height:1.5pt" o:hralign="center" o:hrstd="t" o:hr="t" fillcolor="#a0a0a0" stroked="f"/>
        </w:pict>
      </w:r>
    </w:p>
    <w:p w14:paraId="3A198BFA" w14:textId="24FA1834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Luogo e Data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ab/>
      </w:r>
      <w:r w:rsidRPr="00D563E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Firma</w:t>
      </w:r>
    </w:p>
    <w:p w14:paraId="011BC71F" w14:textId="77777777" w:rsidR="00D563E3" w:rsidRPr="00D563E3" w:rsidRDefault="00D563E3" w:rsidP="00D563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563E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(La firma autografa deve essere accompagnata da copia del documento d'identità, se non inviata tramite PEC con firma digitale)</w:t>
      </w:r>
    </w:p>
    <w:sectPr w:rsidR="00D563E3" w:rsidRPr="00D563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237E"/>
    <w:multiLevelType w:val="multilevel"/>
    <w:tmpl w:val="BD5E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44650"/>
    <w:multiLevelType w:val="multilevel"/>
    <w:tmpl w:val="7EA8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9137E8"/>
    <w:multiLevelType w:val="multilevel"/>
    <w:tmpl w:val="E2A8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601377">
    <w:abstractNumId w:val="0"/>
  </w:num>
  <w:num w:numId="2" w16cid:durableId="690035426">
    <w:abstractNumId w:val="2"/>
  </w:num>
  <w:num w:numId="3" w16cid:durableId="1670479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F2"/>
    <w:rsid w:val="000C0A44"/>
    <w:rsid w:val="000C4F21"/>
    <w:rsid w:val="005E4C43"/>
    <w:rsid w:val="00682082"/>
    <w:rsid w:val="00D563E3"/>
    <w:rsid w:val="00FB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BA76"/>
  <w15:chartTrackingRefBased/>
  <w15:docId w15:val="{0F9670F3-6915-46A9-B237-07460B9C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5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5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5F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5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5F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5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5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5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5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5F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5F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5F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5FF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5FF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5F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5F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5F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5F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5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5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5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5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5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5F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5F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5FF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5F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5FF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5F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Santarelli</dc:creator>
  <cp:keywords/>
  <dc:description/>
  <cp:lastModifiedBy>Claudio Santarelli</cp:lastModifiedBy>
  <cp:revision>3</cp:revision>
  <dcterms:created xsi:type="dcterms:W3CDTF">2026-02-24T16:29:00Z</dcterms:created>
  <dcterms:modified xsi:type="dcterms:W3CDTF">2026-02-24T16:30:00Z</dcterms:modified>
</cp:coreProperties>
</file>